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A0BF" w14:textId="77777777" w:rsidR="0005717B" w:rsidRPr="00A2130F" w:rsidRDefault="0005717B" w:rsidP="00A2130F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A2130F">
        <w:rPr>
          <w:rFonts w:eastAsia="Calibri" w:cstheme="minorHAnsi"/>
          <w:i/>
          <w:sz w:val="24"/>
          <w:szCs w:val="24"/>
        </w:rPr>
        <w:t>Załącznik</w:t>
      </w:r>
      <w:r w:rsidR="00D30F2E" w:rsidRPr="00A2130F">
        <w:rPr>
          <w:rFonts w:eastAsia="Calibri" w:cstheme="minorHAnsi"/>
          <w:i/>
          <w:sz w:val="24"/>
          <w:szCs w:val="24"/>
        </w:rPr>
        <w:t xml:space="preserve"> Nr 4  do Zarządzenia nr 0/2022</w:t>
      </w:r>
    </w:p>
    <w:p w14:paraId="36B4763C" w14:textId="77777777" w:rsidR="0005717B" w:rsidRPr="00A2130F" w:rsidRDefault="0005717B" w:rsidP="00A2130F">
      <w:pPr>
        <w:spacing w:after="0"/>
        <w:rPr>
          <w:rFonts w:cstheme="minorHAnsi"/>
          <w:b/>
          <w:sz w:val="24"/>
          <w:szCs w:val="24"/>
        </w:rPr>
      </w:pPr>
      <w:r w:rsidRPr="00A2130F">
        <w:rPr>
          <w:rFonts w:eastAsia="Calibri" w:cstheme="minorHAnsi"/>
          <w:i/>
          <w:sz w:val="24"/>
          <w:szCs w:val="24"/>
        </w:rPr>
        <w:t>Dyrektora Młodzieżowego Domu Kultury w Żyrardowie z dnia 3 października 2022r.</w:t>
      </w:r>
    </w:p>
    <w:p w14:paraId="4428B423" w14:textId="77777777" w:rsidR="0005717B" w:rsidRPr="00A2130F" w:rsidRDefault="0005717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</w:pPr>
    </w:p>
    <w:p w14:paraId="68938279" w14:textId="77777777" w:rsidR="002F5FEC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</w:pPr>
    </w:p>
    <w:p w14:paraId="7E013B0A" w14:textId="4FB95783" w:rsidR="0005717B" w:rsidRPr="00A2130F" w:rsidRDefault="00A2130F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>R</w:t>
      </w:r>
      <w:r w:rsidRPr="00A2130F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 xml:space="preserve">egulamin korzystania z  </w:t>
      </w:r>
      <w:proofErr w:type="spellStart"/>
      <w:r w:rsidRPr="00A2130F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>sal</w:t>
      </w:r>
      <w:proofErr w:type="spellEnd"/>
      <w:r w:rsidRPr="00A2130F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 xml:space="preserve"> zajęć pozalekcyjnych</w:t>
      </w:r>
    </w:p>
    <w:p w14:paraId="1042DBBB" w14:textId="77777777" w:rsidR="00250A5B" w:rsidRPr="00A2130F" w:rsidRDefault="003E50D0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Calibri" w:cstheme="minorHAnsi"/>
          <w:i/>
          <w:sz w:val="24"/>
          <w:szCs w:val="24"/>
        </w:rPr>
        <w:t>Młodzieżowego Domu Kultury w Żyrardowie</w:t>
      </w:r>
    </w:p>
    <w:p w14:paraId="6FF45A64" w14:textId="77777777" w:rsidR="00250A5B" w:rsidRPr="00A2130F" w:rsidRDefault="00250A5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0C3C96C8" w14:textId="77777777" w:rsidR="0005717B" w:rsidRPr="00A2130F" w:rsidRDefault="0005717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Postanowienia ogólne:</w:t>
      </w:r>
    </w:p>
    <w:p w14:paraId="0B71323A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Sale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 pozalekcyjnych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są przeznaczone do prowadzenia zajęć edukacyjnych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, kulturalnych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  <w:t>i artystycznych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w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Młodzieżowym Domu Kultury w Żyrardowie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</w:p>
    <w:p w14:paraId="10A09E0F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Z sali mogą korzystać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podczas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zgodnie z planem nauczania oraz w czasie trwania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innych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 pozalekcyjnych prowadzonych pod nadzorem nauczyciela.</w:t>
      </w:r>
    </w:p>
    <w:p w14:paraId="7CDC67C2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3.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 sprzęt i zgromadzone w sali pomoce naukowe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odpowiedzialni są nauczyciele/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opiekunowie pracowni.</w:t>
      </w:r>
    </w:p>
    <w:p w14:paraId="2E85742A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4.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Osoby przebywające w pracowni zobowiązane są do postępowania zgodnie z zasadami bezpieczeństwa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i higieny pracy.</w:t>
      </w:r>
    </w:p>
    <w:p w14:paraId="50C63E4E" w14:textId="77777777" w:rsidR="002F5FEC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60512860" w14:textId="77777777" w:rsidR="0005717B" w:rsidRPr="00A2130F" w:rsidRDefault="0005717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Postanowienia szczegółowe:</w:t>
      </w:r>
    </w:p>
    <w:p w14:paraId="2486D640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1. 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przed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zajęciami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czekają na nauczyciela i wchodzą z nim do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sali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</w:p>
    <w:p w14:paraId="63D613E3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Podczas wchodzenia do </w:t>
      </w:r>
      <w:proofErr w:type="spellStart"/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sal</w:t>
      </w:r>
      <w:proofErr w:type="spellEnd"/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należy zachować spokój i porządek.</w:t>
      </w:r>
    </w:p>
    <w:p w14:paraId="26C5E5F9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3. 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zajmują wyznaczone wcześniej miejsca.</w:t>
      </w:r>
    </w:p>
    <w:p w14:paraId="11145AA0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4. 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mogą przebywać w sali tylko pod opieką nauczyciela.</w:t>
      </w:r>
    </w:p>
    <w:p w14:paraId="54E56572" w14:textId="77777777" w:rsidR="0005717B" w:rsidRPr="00A2130F" w:rsidRDefault="00BD2253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5. W czasie zajęć na ławkach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mogą znajdować się jedynie te przedmioty, które są niezbędne do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</w:p>
    <w:p w14:paraId="7F719E87" w14:textId="77777777" w:rsidR="0005717B" w:rsidRPr="00A2130F" w:rsidRDefault="00EC3CA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6.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są odpowiedzialni za czystość i porządek w swoim miejscu pracy.</w:t>
      </w:r>
    </w:p>
    <w:p w14:paraId="44DB9242" w14:textId="77777777" w:rsidR="0005717B" w:rsidRPr="00A2130F" w:rsidRDefault="00EC3CA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7.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ma prawo korzystać w czasie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zajęć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ze sprzętu, wyposażenia sali oraz innych pomocy dydaktycznych tylko za zgodą nauczyciela.</w:t>
      </w:r>
    </w:p>
    <w:p w14:paraId="3686D980" w14:textId="77777777" w:rsidR="0005717B" w:rsidRPr="00A2130F" w:rsidRDefault="00EC3CA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8. Zauważone uszkodzenia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ma obowiązek niezwłocznie zgłaszać nauczycielowi.</w:t>
      </w:r>
    </w:p>
    <w:p w14:paraId="6E52D013" w14:textId="77777777" w:rsidR="0005717B" w:rsidRPr="00A2130F" w:rsidRDefault="00EC3CA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9.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 razie uszkodzenia sprzętu czy wyposażenia sali, koszty naprawy ponoszą osoby, które doprowadziły do uszkodzenia. </w:t>
      </w:r>
      <w:r w:rsidR="002F5FEC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Koszty napraw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ponoszą rodzice/prawni opiekunowie.</w:t>
      </w:r>
    </w:p>
    <w:p w14:paraId="7A055B2A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10.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 czasie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 wychowankom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nie wolno używać sprzętu nagrywającego i fotograficznego bez zgody nauczyciela.</w:t>
      </w:r>
    </w:p>
    <w:p w14:paraId="3A875A9C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11.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Zabrania się kołysania na krzesłach.</w:t>
      </w:r>
    </w:p>
    <w:p w14:paraId="75ABF25A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12.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nie chodzą, nie biegają po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Sali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bez zgody nauczyciela.</w:t>
      </w:r>
    </w:p>
    <w:p w14:paraId="607D652C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13.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Zabrania się podchodzenia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wychowankom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do otwartego okna i wychylania się przez nie.</w:t>
      </w:r>
    </w:p>
    <w:p w14:paraId="459F3A33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14.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czasie zajęć okna mogą być uchylone.</w:t>
      </w:r>
    </w:p>
    <w:p w14:paraId="0888A1FA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15.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Po zakończeniu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zajęć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zobowiązany jest do pozostawienia swojego miejsca w czystości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i rozliczenia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się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 powierzonych mu pomocy naukowych.</w:t>
      </w:r>
    </w:p>
    <w:p w14:paraId="7CBAB96D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16.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salach przebywa się wyłącznie w obuwiu zmiennym.</w:t>
      </w:r>
    </w:p>
    <w:p w14:paraId="226880FD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17. Plecaki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mają zostać ułożone tak, aby nie blokować przejścia.</w:t>
      </w:r>
    </w:p>
    <w:p w14:paraId="1E291D17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18. Wychowankom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zabrania się włączania i wyłączania urządzeń elektrycznych.</w:t>
      </w:r>
    </w:p>
    <w:p w14:paraId="2A4DB128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19.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 czasie zajęć nie wolno chodzić po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sali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, trzymając w rękach narzędzia pracy.</w:t>
      </w:r>
    </w:p>
    <w:p w14:paraId="01920F0C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20.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Każdy wypadek przy pracy (nawet lekkie skaleczenie) musi być niezwłocznie zgłoszone nauczycielowi.</w:t>
      </w:r>
    </w:p>
    <w:p w14:paraId="5B57E5B9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21.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Za stan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sali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po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każdych zajęciach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odpowiada nauczyciel i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, którzy mieli w niej zajęcia; sala powinna być wywietrzona, tablica czysta, stoliki i krzesła </w:t>
      </w: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ustawione, podłoga niezabrudzona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</w:p>
    <w:p w14:paraId="5614C40C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22.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Podczas wejścia osoby dorosłej do klasy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wstają.</w:t>
      </w:r>
    </w:p>
    <w:p w14:paraId="75B1DD7E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23.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czasie przerwy sala powinna być zamknięta.</w:t>
      </w:r>
    </w:p>
    <w:p w14:paraId="438B2282" w14:textId="77777777" w:rsidR="0005717B" w:rsidRPr="00A2130F" w:rsidRDefault="0005717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4BB7B941" w14:textId="77777777" w:rsidR="0005717B" w:rsidRPr="00A2130F" w:rsidRDefault="0005717B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Postanowienia końcowe:</w:t>
      </w:r>
    </w:p>
    <w:p w14:paraId="624ADF42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1.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odpowiadają materialnie za uszkodzenie bądź zniszczenie sprzętu lub wyposażenia przypisanych im stanowisk, spowodowane użytkowaniem niezgodnym z powyższymi punktami.</w:t>
      </w:r>
    </w:p>
    <w:p w14:paraId="6D63CF59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2. </w:t>
      </w:r>
      <w:r w:rsidR="00BD2253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zostają zapoznani z niniejszym regulaminem oraz przepisami dotyczącymi bezpieczeństwa i higieny pracy na pierwszych zajęciach w roku szkolnym.</w:t>
      </w:r>
    </w:p>
    <w:p w14:paraId="29168A83" w14:textId="77777777" w:rsidR="0005717B" w:rsidRPr="00A2130F" w:rsidRDefault="002F5FEC" w:rsidP="00A2130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3. </w:t>
      </w:r>
      <w:r w:rsidR="0005717B" w:rsidRPr="00A2130F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kwestiach niewymienionych w niniejszym regulaminie stosuje się odpowiednie zapisy ze Statutu.</w:t>
      </w:r>
    </w:p>
    <w:sectPr w:rsidR="0005717B" w:rsidRPr="00A2130F" w:rsidSect="002F5FE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EE87" w14:textId="77777777" w:rsidR="005F39CC" w:rsidRDefault="005F39CC" w:rsidP="007A504A">
      <w:pPr>
        <w:spacing w:after="0" w:line="240" w:lineRule="auto"/>
      </w:pPr>
      <w:r>
        <w:separator/>
      </w:r>
    </w:p>
  </w:endnote>
  <w:endnote w:type="continuationSeparator" w:id="0">
    <w:p w14:paraId="6D34AC78" w14:textId="77777777" w:rsidR="005F39CC" w:rsidRDefault="005F39CC" w:rsidP="007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226B" w14:textId="77777777" w:rsidR="005F39CC" w:rsidRDefault="005F39CC" w:rsidP="007A504A">
      <w:pPr>
        <w:spacing w:after="0" w:line="240" w:lineRule="auto"/>
      </w:pPr>
      <w:r>
        <w:separator/>
      </w:r>
    </w:p>
  </w:footnote>
  <w:footnote w:type="continuationSeparator" w:id="0">
    <w:p w14:paraId="35E16A75" w14:textId="77777777" w:rsidR="005F39CC" w:rsidRDefault="005F39CC" w:rsidP="007A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61F2"/>
    <w:multiLevelType w:val="hybridMultilevel"/>
    <w:tmpl w:val="3448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1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1EB"/>
    <w:rsid w:val="0005717B"/>
    <w:rsid w:val="00196065"/>
    <w:rsid w:val="00250A5B"/>
    <w:rsid w:val="002F5FEC"/>
    <w:rsid w:val="003771EB"/>
    <w:rsid w:val="003E50D0"/>
    <w:rsid w:val="00422B4A"/>
    <w:rsid w:val="004503FE"/>
    <w:rsid w:val="005507F3"/>
    <w:rsid w:val="0059163E"/>
    <w:rsid w:val="005F39CC"/>
    <w:rsid w:val="00647940"/>
    <w:rsid w:val="00692D60"/>
    <w:rsid w:val="00711D38"/>
    <w:rsid w:val="007A504A"/>
    <w:rsid w:val="00913B50"/>
    <w:rsid w:val="00A2130F"/>
    <w:rsid w:val="00A33FC9"/>
    <w:rsid w:val="00A754D4"/>
    <w:rsid w:val="00AE09A5"/>
    <w:rsid w:val="00BA02C6"/>
    <w:rsid w:val="00BD2253"/>
    <w:rsid w:val="00BE4BAF"/>
    <w:rsid w:val="00BE6584"/>
    <w:rsid w:val="00CF55F8"/>
    <w:rsid w:val="00D30F2E"/>
    <w:rsid w:val="00E66CCD"/>
    <w:rsid w:val="00EC3CAC"/>
    <w:rsid w:val="00F700B9"/>
    <w:rsid w:val="00F7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E0D0"/>
  <w15:docId w15:val="{3C66260C-36D1-44E6-ACA3-9B78FAC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5F"/>
  </w:style>
  <w:style w:type="paragraph" w:styleId="Nagwek1">
    <w:name w:val="heading 1"/>
    <w:basedOn w:val="Normalny"/>
    <w:link w:val="Nagwek1Znak"/>
    <w:uiPriority w:val="9"/>
    <w:qFormat/>
    <w:rsid w:val="0037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1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cardheading--name">
    <w:name w:val="product-card__heading--name"/>
    <w:basedOn w:val="Domylnaczcionkaakapitu"/>
    <w:rsid w:val="003771EB"/>
  </w:style>
  <w:style w:type="paragraph" w:styleId="Akapitzlist">
    <w:name w:val="List Paragraph"/>
    <w:basedOn w:val="Normalny"/>
    <w:uiPriority w:val="34"/>
    <w:qFormat/>
    <w:rsid w:val="00377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4A"/>
  </w:style>
  <w:style w:type="paragraph" w:styleId="Stopka">
    <w:name w:val="footer"/>
    <w:basedOn w:val="Normalny"/>
    <w:link w:val="Stopka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MlodeK Zyrardow</cp:lastModifiedBy>
  <cp:revision>15</cp:revision>
  <cp:lastPrinted>2019-04-29T10:53:00Z</cp:lastPrinted>
  <dcterms:created xsi:type="dcterms:W3CDTF">2019-04-29T10:53:00Z</dcterms:created>
  <dcterms:modified xsi:type="dcterms:W3CDTF">2024-07-31T10:41:00Z</dcterms:modified>
</cp:coreProperties>
</file>