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3800" w14:textId="459F6671" w:rsidR="0019049F" w:rsidRPr="00C240BD" w:rsidRDefault="0019049F" w:rsidP="00C240BD">
      <w:pPr>
        <w:pStyle w:val="Nagwek1"/>
        <w:rPr>
          <w:color w:val="auto"/>
        </w:rPr>
      </w:pPr>
      <w:r w:rsidRPr="00C240BD">
        <w:rPr>
          <w:color w:val="auto"/>
        </w:rPr>
        <w:t>ZARZĄDZENIE NR 3/2026</w:t>
      </w:r>
      <w:r w:rsidRPr="00C240BD">
        <w:rPr>
          <w:color w:val="auto"/>
        </w:rPr>
        <w:br/>
        <w:t xml:space="preserve">Dyrektora Młodzieżowego Domu Kultury w Żyrardowie </w:t>
      </w:r>
      <w:r w:rsidRPr="00C240BD">
        <w:rPr>
          <w:color w:val="auto"/>
        </w:rPr>
        <w:br/>
        <w:t>z dnia 20 stycznia 2026r.</w:t>
      </w:r>
    </w:p>
    <w:p w14:paraId="53673B21" w14:textId="77777777" w:rsidR="0019049F" w:rsidRPr="00730287" w:rsidRDefault="0019049F" w:rsidP="00730287">
      <w:pPr>
        <w:rPr>
          <w:rFonts w:cstheme="minorHAnsi"/>
          <w:b/>
          <w:bCs/>
          <w:sz w:val="24"/>
          <w:szCs w:val="24"/>
        </w:rPr>
      </w:pPr>
      <w:r w:rsidRPr="00730287">
        <w:rPr>
          <w:rFonts w:cstheme="minorHAnsi"/>
          <w:b/>
          <w:bCs/>
          <w:sz w:val="24"/>
          <w:szCs w:val="24"/>
        </w:rPr>
        <w:t xml:space="preserve">w sprawie nadania uprawnień dla użytkowników  Krajowego Systemu e-Faktur </w:t>
      </w:r>
      <w:r w:rsidRPr="00730287">
        <w:rPr>
          <w:rFonts w:cstheme="minorHAnsi"/>
          <w:b/>
          <w:bCs/>
          <w:sz w:val="24"/>
          <w:szCs w:val="24"/>
        </w:rPr>
        <w:br/>
        <w:t>w Młodzieżowym Domu Kultury w Żyrardowie.</w:t>
      </w:r>
    </w:p>
    <w:p w14:paraId="3A5446BE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</w:p>
    <w:p w14:paraId="4E2AB420" w14:textId="3C901D75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Na podstawie art. 106nb ustawy z dnia 11 marca 2004 r. o podatku od towarów i usług</w:t>
      </w:r>
      <w:r w:rsidRPr="00730287">
        <w:rPr>
          <w:rFonts w:cstheme="minorHAnsi"/>
          <w:sz w:val="24"/>
          <w:szCs w:val="24"/>
        </w:rPr>
        <w:br/>
        <w:t xml:space="preserve"> (</w:t>
      </w:r>
      <w:proofErr w:type="spellStart"/>
      <w:r w:rsidRPr="00730287">
        <w:rPr>
          <w:rFonts w:cstheme="minorHAnsi"/>
          <w:sz w:val="24"/>
          <w:szCs w:val="24"/>
        </w:rPr>
        <w:t>t.j</w:t>
      </w:r>
      <w:proofErr w:type="spellEnd"/>
      <w:r w:rsidRPr="00730287">
        <w:rPr>
          <w:rFonts w:cstheme="minorHAnsi"/>
          <w:sz w:val="24"/>
          <w:szCs w:val="24"/>
        </w:rPr>
        <w:t xml:space="preserve">. Dz. U. z 2024 r. poz. 361 z </w:t>
      </w:r>
      <w:proofErr w:type="spellStart"/>
      <w:r w:rsidRPr="00730287">
        <w:rPr>
          <w:rFonts w:cstheme="minorHAnsi"/>
          <w:sz w:val="24"/>
          <w:szCs w:val="24"/>
        </w:rPr>
        <w:t>późn</w:t>
      </w:r>
      <w:proofErr w:type="spellEnd"/>
      <w:r w:rsidRPr="00730287">
        <w:rPr>
          <w:rFonts w:cstheme="minorHAnsi"/>
          <w:sz w:val="24"/>
          <w:szCs w:val="24"/>
        </w:rPr>
        <w:t xml:space="preserve">. zm.), § 3 ust. 1 rozporządzenia Ministra Finansów z dnia 27 grudnia 2021 r. w sprawie korzystania z Krajowego Systemu e-Faktur (Dz. U. poz. 2481 z </w:t>
      </w:r>
      <w:proofErr w:type="spellStart"/>
      <w:r w:rsidRPr="00730287">
        <w:rPr>
          <w:rFonts w:cstheme="minorHAnsi"/>
          <w:sz w:val="24"/>
          <w:szCs w:val="24"/>
        </w:rPr>
        <w:t>późn</w:t>
      </w:r>
      <w:proofErr w:type="spellEnd"/>
      <w:r w:rsidRPr="00730287">
        <w:rPr>
          <w:rFonts w:cstheme="minorHAnsi"/>
          <w:sz w:val="24"/>
          <w:szCs w:val="24"/>
        </w:rPr>
        <w:t xml:space="preserve">. zm.) oraz i §3. pkt. 10 Statutu Młodzieżowego Domu Kultury w Żyrardowie </w:t>
      </w:r>
      <w:r w:rsidRPr="00730287">
        <w:rPr>
          <w:rFonts w:cstheme="minorHAnsi"/>
          <w:sz w:val="24"/>
          <w:szCs w:val="24"/>
        </w:rPr>
        <w:br/>
        <w:t>z dnia 23 września 2024r. zarządza się, co następuje:</w:t>
      </w:r>
    </w:p>
    <w:p w14:paraId="574D05F1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1. Postanowienia ogólne</w:t>
      </w:r>
    </w:p>
    <w:p w14:paraId="40E9D1FB" w14:textId="77777777" w:rsidR="0019049F" w:rsidRPr="00730287" w:rsidRDefault="0019049F" w:rsidP="0073028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Niniejsze zarządzenie określa zasady nadawania, modyfikowania i cofania uprawnień do korzystania z Krajowego Systemu e-Faktur (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>) w Młodzieżowym Domu Kultury w Żyrardowie (MŁ.D.K.).</w:t>
      </w:r>
    </w:p>
    <w:p w14:paraId="65296572" w14:textId="77777777" w:rsidR="0019049F" w:rsidRPr="00730287" w:rsidRDefault="0019049F" w:rsidP="00730287">
      <w:pPr>
        <w:numPr>
          <w:ilvl w:val="0"/>
          <w:numId w:val="1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System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 xml:space="preserve"> służy do wystawiania, otrzymywania i przechowywania faktur ustrukturyzowanych dla MŁ.D.K.</w:t>
      </w:r>
    </w:p>
    <w:p w14:paraId="0025A966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2. Rola Dyrektora</w:t>
      </w:r>
    </w:p>
    <w:p w14:paraId="3FE05F82" w14:textId="77777777" w:rsidR="0019049F" w:rsidRPr="00730287" w:rsidRDefault="0019049F" w:rsidP="0073028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Dyrektor MŁ.D.K. pełni funkcję Administratora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>.</w:t>
      </w:r>
    </w:p>
    <w:p w14:paraId="1DBCD393" w14:textId="77777777" w:rsidR="0019049F" w:rsidRPr="00730287" w:rsidRDefault="0019049F" w:rsidP="0073028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Dyrektor posiada pełne uprawnienia w systemie, w tym wyłączne prawo do:</w:t>
      </w:r>
      <w:r w:rsidRPr="00730287">
        <w:rPr>
          <w:rFonts w:cstheme="minorHAnsi"/>
          <w:sz w:val="24"/>
          <w:szCs w:val="24"/>
        </w:rPr>
        <w:br/>
        <w:t>a) nadawania, zmiany i odbierania uprawnień poszczególnym pracownikom,</w:t>
      </w:r>
      <w:r w:rsidRPr="00730287">
        <w:rPr>
          <w:rFonts w:cstheme="minorHAnsi"/>
          <w:sz w:val="24"/>
          <w:szCs w:val="24"/>
        </w:rPr>
        <w:br/>
        <w:t>b) wyznaczania innych administratorów (jeśli zajdzie taka potrzeba).</w:t>
      </w:r>
    </w:p>
    <w:p w14:paraId="700D6BFE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3. Uprawnienia Pracowników</w:t>
      </w:r>
    </w:p>
    <w:p w14:paraId="4DF4D4F3" w14:textId="77777777" w:rsidR="0019049F" w:rsidRPr="00730287" w:rsidRDefault="0019049F" w:rsidP="0073028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Pracownicy MŁ.D.K. mogą korzystać z systemu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 xml:space="preserve"> wyłącznie na podstawie pisemnego Upoważnienia, wydanego przez Dyrektora. Każdorazowa zmiana zakresu uprawnień lub ich cofnięcie wymaga formy pisemnej.</w:t>
      </w:r>
    </w:p>
    <w:p w14:paraId="449A5AD9" w14:textId="77777777" w:rsidR="0019049F" w:rsidRPr="00730287" w:rsidRDefault="0019049F" w:rsidP="0073028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Upoważnienie określa zakres dostępu, w szczególności:</w:t>
      </w:r>
    </w:p>
    <w:p w14:paraId="709C183C" w14:textId="77777777" w:rsidR="0019049F" w:rsidRPr="00730287" w:rsidRDefault="0019049F" w:rsidP="00730287">
      <w:pPr>
        <w:ind w:left="720"/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br/>
        <w:t xml:space="preserve">a) uprawnienie do wystawiania e-faktur do systemu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>,</w:t>
      </w:r>
    </w:p>
    <w:p w14:paraId="2F5ABB18" w14:textId="77777777" w:rsidR="0019049F" w:rsidRPr="00730287" w:rsidRDefault="0019049F" w:rsidP="00730287">
      <w:pPr>
        <w:ind w:left="720"/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b) uprawnienie do przeglądania faktur ustrukturyzowanych (dostęp do faktur zakupowych).</w:t>
      </w:r>
    </w:p>
    <w:p w14:paraId="46C866F4" w14:textId="77777777" w:rsidR="0019049F" w:rsidRPr="00730287" w:rsidRDefault="0019049F" w:rsidP="0073028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lastRenderedPageBreak/>
        <w:t>Egzemplarz wydanego Upoważnienia przechowuje się w aktach osobowych pracownika (Część B), a informację o jego wydaniu odnotowuje się w Wykazie osób upoważnionych.</w:t>
      </w:r>
    </w:p>
    <w:p w14:paraId="11227350" w14:textId="77777777" w:rsidR="0019049F" w:rsidRPr="00730287" w:rsidRDefault="0019049F" w:rsidP="0073028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Wykaz osób upoważnionych do korzystania z systemu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>, zawierający zakresy nadanych uprawnień, wskazanie jednostek obsługiwanych oraz daty ich obowiązywania, stanowi Załącznik nr 1 do niniejszego zarządzenia.</w:t>
      </w:r>
    </w:p>
    <w:p w14:paraId="71AE8147" w14:textId="77777777" w:rsidR="0019049F" w:rsidRPr="00730287" w:rsidRDefault="0019049F" w:rsidP="00730287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W przypadku nadania uprawnień technicznych w systemie </w:t>
      </w:r>
      <w:proofErr w:type="spellStart"/>
      <w:r w:rsidRPr="00730287">
        <w:rPr>
          <w:rFonts w:cstheme="minorHAnsi"/>
          <w:sz w:val="24"/>
          <w:szCs w:val="24"/>
        </w:rPr>
        <w:t>KSeF</w:t>
      </w:r>
      <w:proofErr w:type="spellEnd"/>
      <w:r w:rsidRPr="00730287">
        <w:rPr>
          <w:rFonts w:cstheme="minorHAnsi"/>
          <w:sz w:val="24"/>
          <w:szCs w:val="24"/>
        </w:rPr>
        <w:t>, pracownik MŁ.D.K. zobowiązany jest posiadać pisemne upoważnienie Dyrektora MŁ.D.K. do wykonywania czynności na rzecz placówki.</w:t>
      </w:r>
    </w:p>
    <w:p w14:paraId="4EA269FE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4. Procedura i Bezpieczeństwo</w:t>
      </w:r>
    </w:p>
    <w:p w14:paraId="47C91003" w14:textId="77777777" w:rsidR="0019049F" w:rsidRPr="00730287" w:rsidRDefault="0019049F" w:rsidP="0073028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Uprawnienia są nadawane na czas nieokreślony lub na czas trwania umowy o pracę.</w:t>
      </w:r>
    </w:p>
    <w:p w14:paraId="07781BA9" w14:textId="77777777" w:rsidR="0019049F" w:rsidRPr="00730287" w:rsidRDefault="0019049F" w:rsidP="0073028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Uprawnienia wygasają ze skutkiem natychmiastowym w dniu rozwiązania stosunku pracy lub zmiany zakresu obowiązków wykluczającej pracę z fakturami.</w:t>
      </w:r>
    </w:p>
    <w:p w14:paraId="25C9CA55" w14:textId="77777777" w:rsidR="0019049F" w:rsidRPr="00730287" w:rsidRDefault="0019049F" w:rsidP="00730287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Pracownik jest zobowiązany do ochrony narzędzi autoryzacji (podpis kwalifikowany, profil zaufany) i nieudostępniania ich osobom trzecim.</w:t>
      </w:r>
    </w:p>
    <w:p w14:paraId="4963F199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5. Nadzór nad wykonaniem zarządzenia</w:t>
      </w:r>
    </w:p>
    <w:p w14:paraId="1A3868CE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Nadzór nad wykonaniem zarządzenia sprawuje Dyrektor Młodzieżowego Domu Kultury </w:t>
      </w:r>
      <w:r w:rsidRPr="00730287">
        <w:rPr>
          <w:rFonts w:cstheme="minorHAnsi"/>
          <w:sz w:val="24"/>
          <w:szCs w:val="24"/>
        </w:rPr>
        <w:br/>
        <w:t xml:space="preserve">w Żyrardowie. </w:t>
      </w:r>
    </w:p>
    <w:p w14:paraId="011961BC" w14:textId="77777777" w:rsidR="0019049F" w:rsidRPr="00730287" w:rsidRDefault="0019049F" w:rsidP="00730287">
      <w:p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>§ 6. Wejście w życie</w:t>
      </w:r>
    </w:p>
    <w:p w14:paraId="45C713EE" w14:textId="77777777" w:rsidR="0019049F" w:rsidRPr="00730287" w:rsidRDefault="0019049F" w:rsidP="00730287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30287">
        <w:rPr>
          <w:rFonts w:cstheme="minorHAnsi"/>
          <w:sz w:val="24"/>
          <w:szCs w:val="24"/>
        </w:rPr>
        <w:t xml:space="preserve"> Zarządzenie wchodzi w życie z dniem podpisania.</w:t>
      </w:r>
    </w:p>
    <w:p w14:paraId="583BC6ED" w14:textId="77777777" w:rsidR="001971D3" w:rsidRPr="00730287" w:rsidRDefault="001971D3" w:rsidP="00730287">
      <w:pPr>
        <w:rPr>
          <w:rFonts w:cstheme="minorHAnsi"/>
        </w:rPr>
      </w:pPr>
    </w:p>
    <w:sectPr w:rsidR="001971D3" w:rsidRPr="00730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56664"/>
    <w:multiLevelType w:val="multilevel"/>
    <w:tmpl w:val="B8AE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55759E"/>
    <w:multiLevelType w:val="hybridMultilevel"/>
    <w:tmpl w:val="BAC24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9016B"/>
    <w:multiLevelType w:val="multilevel"/>
    <w:tmpl w:val="0C70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C815A4"/>
    <w:multiLevelType w:val="multilevel"/>
    <w:tmpl w:val="E5A2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A8061D"/>
    <w:multiLevelType w:val="multilevel"/>
    <w:tmpl w:val="65B2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188570">
    <w:abstractNumId w:val="4"/>
  </w:num>
  <w:num w:numId="2" w16cid:durableId="283855330">
    <w:abstractNumId w:val="3"/>
  </w:num>
  <w:num w:numId="3" w16cid:durableId="1800566323">
    <w:abstractNumId w:val="0"/>
  </w:num>
  <w:num w:numId="4" w16cid:durableId="1404183357">
    <w:abstractNumId w:val="2"/>
  </w:num>
  <w:num w:numId="5" w16cid:durableId="536352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9F"/>
    <w:rsid w:val="0019049F"/>
    <w:rsid w:val="001971D3"/>
    <w:rsid w:val="002D3277"/>
    <w:rsid w:val="003D7647"/>
    <w:rsid w:val="00572C3D"/>
    <w:rsid w:val="00730287"/>
    <w:rsid w:val="009A4058"/>
    <w:rsid w:val="00A064A3"/>
    <w:rsid w:val="00BA6F83"/>
    <w:rsid w:val="00C240BD"/>
    <w:rsid w:val="00C33F54"/>
    <w:rsid w:val="00EE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79C2"/>
  <w15:chartTrackingRefBased/>
  <w15:docId w15:val="{BF75CD5C-C9C4-44DD-8FD3-761171B0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49F"/>
  </w:style>
  <w:style w:type="paragraph" w:styleId="Nagwek1">
    <w:name w:val="heading 1"/>
    <w:basedOn w:val="Normalny"/>
    <w:next w:val="Normalny"/>
    <w:link w:val="Nagwek1Znak"/>
    <w:uiPriority w:val="9"/>
    <w:qFormat/>
    <w:rsid w:val="0019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4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4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0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04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4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MlodeK Zyrardow</dc:creator>
  <cp:keywords/>
  <dc:description/>
  <cp:lastModifiedBy>MlodeK Zyrardow</cp:lastModifiedBy>
  <cp:revision>4</cp:revision>
  <dcterms:created xsi:type="dcterms:W3CDTF">2026-03-30T06:43:00Z</dcterms:created>
  <dcterms:modified xsi:type="dcterms:W3CDTF">2026-03-30T08:58:00Z</dcterms:modified>
</cp:coreProperties>
</file>